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59A9A2C8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B459A1">
        <w:rPr>
          <w:rFonts w:hint="eastAsia"/>
          <w:b/>
          <w:bCs/>
          <w:sz w:val="40"/>
          <w:szCs w:val="40"/>
        </w:rPr>
        <w:t>五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286222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6B72CD10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B459A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五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459A1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3D50AB">
                              <w:rPr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B459A1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UfIwd2wAAAAcBAAAPAAAAAAAAAAAAAAAAAH8EAABkcnMvZG93bnJl&#10;di54bWxQSwUGAAAAAAQABADzAAAAhwUAAAAA&#10;">
                <v:textbox style="mso-fit-shape-to-text:t"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6B72CD10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B459A1">
                        <w:rPr>
                          <w:rFonts w:hint="eastAsia"/>
                          <w:sz w:val="48"/>
                          <w:szCs w:val="48"/>
                        </w:rPr>
                        <w:t>五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B459A1">
                        <w:rPr>
                          <w:sz w:val="48"/>
                          <w:szCs w:val="48"/>
                        </w:rPr>
                        <w:t>2</w:t>
                      </w:r>
                      <w:r w:rsidR="003D50AB">
                        <w:rPr>
                          <w:sz w:val="48"/>
                          <w:szCs w:val="48"/>
                        </w:rPr>
                        <w:t xml:space="preserve"> - </w:t>
                      </w:r>
                      <w:r w:rsidR="00B459A1">
                        <w:rPr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4BAE40FE" w14:textId="07F1D460" w:rsidR="00FB0CCC" w:rsidRDefault="00FB0CCC" w:rsidP="00FB0CCC">
      <w:pPr>
        <w:jc w:val="center"/>
      </w:pPr>
    </w:p>
    <w:p w14:paraId="636D0B37" w14:textId="69541A7D" w:rsidR="00B459A1" w:rsidRDefault="00B459A1" w:rsidP="00FB0CCC">
      <w:pPr>
        <w:jc w:val="center"/>
      </w:pPr>
    </w:p>
    <w:p w14:paraId="51461BD5" w14:textId="0D4E0646" w:rsidR="00B459A1" w:rsidRDefault="00B459A1" w:rsidP="00FB0CCC">
      <w:pPr>
        <w:jc w:val="center"/>
      </w:pPr>
    </w:p>
    <w:p w14:paraId="0DC500CF" w14:textId="0BFD9CFE" w:rsidR="00B459A1" w:rsidRDefault="00B459A1" w:rsidP="00B459A1">
      <w:r>
        <w:t>(</w:t>
      </w:r>
      <w:r>
        <w:rPr>
          <w:rFonts w:hint="eastAsia"/>
        </w:rPr>
        <w:t>女方</w:t>
      </w:r>
      <w:r>
        <w:rPr>
          <w:rFonts w:hint="eastAsia"/>
        </w:rPr>
        <w:t>)</w:t>
      </w:r>
      <w:r>
        <w:tab/>
      </w:r>
      <w:r>
        <w:tab/>
      </w:r>
      <w:r>
        <w:rPr>
          <w:rFonts w:hint="eastAsia"/>
        </w:rPr>
        <w:t xml:space="preserve">2 </w:t>
      </w:r>
      <w:bookmarkStart w:id="1" w:name="_Hlk39500173"/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睡</w:t>
      </w:r>
      <w:r>
        <w:rPr>
          <w:rFonts w:hint="eastAsia"/>
        </w:rPr>
        <w:t xml:space="preserve"> </w:t>
      </w:r>
      <w:r>
        <w:rPr>
          <w:rFonts w:hint="eastAsia"/>
        </w:rPr>
        <w:t>臥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卻</w:t>
      </w:r>
      <w:r>
        <w:rPr>
          <w:rFonts w:hint="eastAsia"/>
        </w:rPr>
        <w:t xml:space="preserve"> </w:t>
      </w:r>
      <w:r>
        <w:rPr>
          <w:rFonts w:hint="eastAsia"/>
        </w:rPr>
        <w:t>醒</w:t>
      </w:r>
      <w:r>
        <w:rPr>
          <w:rFonts w:hint="eastAsia"/>
        </w:rPr>
        <w:t xml:space="preserve"> </w:t>
      </w:r>
      <w:bookmarkEnd w:id="1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這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聲</w:t>
      </w:r>
      <w:r>
        <w:rPr>
          <w:rFonts w:hint="eastAsia"/>
        </w:rPr>
        <w:t xml:space="preserve"> </w:t>
      </w:r>
      <w:r>
        <w:rPr>
          <w:rFonts w:hint="eastAsia"/>
        </w:rPr>
        <w:t>音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 w:rsidRPr="00B459A1">
        <w:rPr>
          <w:rFonts w:hint="eastAsia"/>
        </w:rPr>
        <w:t>（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新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郎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）</w:t>
      </w:r>
      <w:r>
        <w:rPr>
          <w:rFonts w:hint="eastAsia"/>
        </w:rPr>
        <w:t>敲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bookmarkStart w:id="2" w:name="_Hlk39500389"/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妹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佳</w:t>
      </w:r>
      <w:r>
        <w:rPr>
          <w:rFonts w:hint="eastAsia"/>
        </w:rPr>
        <w:t xml:space="preserve"> </w:t>
      </w:r>
      <w:r>
        <w:rPr>
          <w:rFonts w:hint="eastAsia"/>
        </w:rPr>
        <w:t>偶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鴿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bookmarkEnd w:id="2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因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滿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露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髮</w:t>
      </w:r>
      <w:r>
        <w:rPr>
          <w:rFonts w:hint="eastAsia"/>
        </w:rPr>
        <w:t xml:space="preserve"> </w:t>
      </w:r>
      <w:r>
        <w:rPr>
          <w:rFonts w:hint="eastAsia"/>
        </w:rPr>
        <w:t>被</w:t>
      </w:r>
      <w:r>
        <w:rPr>
          <w:rFonts w:hint="eastAsia"/>
        </w:rPr>
        <w:t xml:space="preserve"> </w:t>
      </w:r>
      <w:r>
        <w:rPr>
          <w:rFonts w:hint="eastAsia"/>
        </w:rPr>
        <w:t>夜</w:t>
      </w:r>
      <w:r>
        <w:rPr>
          <w:rFonts w:hint="eastAsia"/>
        </w:rPr>
        <w:t xml:space="preserve"> </w:t>
      </w:r>
      <w:r>
        <w:rPr>
          <w:rFonts w:hint="eastAsia"/>
        </w:rPr>
        <w:t>露</w:t>
      </w:r>
      <w:r>
        <w:rPr>
          <w:rFonts w:hint="eastAsia"/>
        </w:rPr>
        <w:t xml:space="preserve"> </w:t>
      </w:r>
      <w:r>
        <w:rPr>
          <w:rFonts w:hint="eastAsia"/>
        </w:rPr>
        <w:t>滴</w:t>
      </w:r>
      <w:r>
        <w:rPr>
          <w:rFonts w:hint="eastAsia"/>
        </w:rPr>
        <w:t xml:space="preserve"> </w:t>
      </w:r>
      <w:r>
        <w:rPr>
          <w:rFonts w:hint="eastAsia"/>
        </w:rPr>
        <w:t>濕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3 </w:t>
      </w:r>
      <w:r>
        <w:rPr>
          <w:rFonts w:hint="eastAsia"/>
        </w:rPr>
        <w:t>我</w:t>
      </w:r>
      <w:r w:rsidRPr="00B459A1">
        <w:rPr>
          <w:rFonts w:hint="eastAsia"/>
        </w:rPr>
        <w:t>（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新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娘</w:t>
      </w:r>
      <w:r w:rsidRPr="00B459A1">
        <w:rPr>
          <w:rFonts w:hint="eastAsia"/>
        </w:rPr>
        <w:t xml:space="preserve"> </w:t>
      </w:r>
      <w:r w:rsidRPr="00B459A1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答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脫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衣</w:t>
      </w:r>
      <w:r>
        <w:rPr>
          <w:rFonts w:hint="eastAsia"/>
        </w:rPr>
        <w:t xml:space="preserve"> </w:t>
      </w:r>
      <w:r>
        <w:rPr>
          <w:rFonts w:hint="eastAsia"/>
        </w:rPr>
        <w:t>裳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怎</w:t>
      </w:r>
      <w:r>
        <w:rPr>
          <w:rFonts w:hint="eastAsia"/>
        </w:rPr>
        <w:t xml:space="preserve"> </w:t>
      </w:r>
      <w:r>
        <w:rPr>
          <w:rFonts w:hint="eastAsia"/>
        </w:rPr>
        <w:t>能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穿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呢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洗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腳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怎</w:t>
      </w:r>
      <w:r>
        <w:rPr>
          <w:rFonts w:hint="eastAsia"/>
        </w:rPr>
        <w:t xml:space="preserve"> </w:t>
      </w:r>
      <w:r>
        <w:rPr>
          <w:rFonts w:hint="eastAsia"/>
        </w:rPr>
        <w:t>能</w:t>
      </w:r>
      <w:r>
        <w:rPr>
          <w:rFonts w:hint="eastAsia"/>
        </w:rPr>
        <w:t xml:space="preserve"> </w:t>
      </w:r>
      <w:r>
        <w:rPr>
          <w:rFonts w:hint="eastAsia"/>
        </w:rPr>
        <w:t>再</w:t>
      </w:r>
      <w:r>
        <w:rPr>
          <w:rFonts w:hint="eastAsia"/>
        </w:rPr>
        <w:t xml:space="preserve"> </w:t>
      </w:r>
      <w:r>
        <w:rPr>
          <w:rFonts w:hint="eastAsia"/>
        </w:rPr>
        <w:t>玷</w:t>
      </w:r>
      <w:r>
        <w:rPr>
          <w:rFonts w:hint="eastAsia"/>
        </w:rPr>
        <w:t xml:space="preserve"> </w:t>
      </w:r>
      <w:r>
        <w:rPr>
          <w:rFonts w:hint="eastAsia"/>
        </w:rPr>
        <w:t>污</w:t>
      </w:r>
      <w:r>
        <w:rPr>
          <w:rFonts w:hint="eastAsia"/>
        </w:rPr>
        <w:t xml:space="preserve"> </w:t>
      </w:r>
      <w:r>
        <w:rPr>
          <w:rFonts w:hint="eastAsia"/>
        </w:rPr>
        <w:t>呢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4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從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孔</w:t>
      </w:r>
      <w:r>
        <w:rPr>
          <w:rFonts w:hint="eastAsia"/>
        </w:rPr>
        <w:t xml:space="preserve"> </w:t>
      </w:r>
      <w:r>
        <w:rPr>
          <w:rFonts w:hint="eastAsia"/>
        </w:rPr>
        <w:t>裡</w:t>
      </w:r>
      <w:r>
        <w:rPr>
          <w:rFonts w:hint="eastAsia"/>
        </w:rPr>
        <w:t xml:space="preserve"> </w:t>
      </w:r>
      <w:r>
        <w:rPr>
          <w:rFonts w:hint="eastAsia"/>
        </w:rPr>
        <w:t>伸</w:t>
      </w:r>
      <w:r>
        <w:rPr>
          <w:rFonts w:hint="eastAsia"/>
        </w:rPr>
        <w:t xml:space="preserve"> </w:t>
      </w:r>
      <w:r>
        <w:rPr>
          <w:rFonts w:hint="eastAsia"/>
        </w:rPr>
        <w:t>進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來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便</w:t>
      </w:r>
      <w:r>
        <w:rPr>
          <w:rFonts w:hint="eastAsia"/>
        </w:rPr>
        <w:t xml:space="preserve"> </w:t>
      </w:r>
      <w:r>
        <w:rPr>
          <w:rFonts w:hint="eastAsia"/>
        </w:rPr>
        <w:t>因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5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起</w:t>
      </w:r>
      <w:r>
        <w:rPr>
          <w:rFonts w:hint="eastAsia"/>
        </w:rPr>
        <w:t xml:space="preserve"> </w:t>
      </w:r>
      <w:r>
        <w:rPr>
          <w:rFonts w:hint="eastAsia"/>
        </w:rPr>
        <w:t>來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兩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滴</w:t>
      </w:r>
      <w:r>
        <w:rPr>
          <w:rFonts w:hint="eastAsia"/>
        </w:rPr>
        <w:t xml:space="preserve">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沒</w:t>
      </w:r>
      <w:r>
        <w:rPr>
          <w:rFonts w:hint="eastAsia"/>
        </w:rPr>
        <w:t xml:space="preserve"> </w:t>
      </w:r>
      <w:r>
        <w:rPr>
          <w:rFonts w:hint="eastAsia"/>
        </w:rPr>
        <w:t>藥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頭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沒</w:t>
      </w:r>
      <w:r>
        <w:rPr>
          <w:rFonts w:hint="eastAsia"/>
        </w:rPr>
        <w:t xml:space="preserve"> </w:t>
      </w:r>
      <w:r>
        <w:rPr>
          <w:rFonts w:hint="eastAsia"/>
        </w:rPr>
        <w:t>藥</w:t>
      </w:r>
      <w:r>
        <w:rPr>
          <w:rFonts w:hint="eastAsia"/>
        </w:rPr>
        <w:t xml:space="preserve"> </w:t>
      </w:r>
      <w:r>
        <w:rPr>
          <w:rFonts w:hint="eastAsia"/>
        </w:rPr>
        <w:t>汁</w:t>
      </w:r>
      <w:r>
        <w:rPr>
          <w:rFonts w:hint="eastAsia"/>
        </w:rPr>
        <w:t xml:space="preserve"> </w:t>
      </w:r>
      <w:r>
        <w:rPr>
          <w:rFonts w:hint="eastAsia"/>
        </w:rPr>
        <w:t>滴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閂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6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卻</w:t>
      </w:r>
      <w:r>
        <w:rPr>
          <w:rFonts w:hint="eastAsia"/>
        </w:rPr>
        <w:t xml:space="preserve"> </w:t>
      </w:r>
      <w:r>
        <w:rPr>
          <w:rFonts w:hint="eastAsia"/>
        </w:rPr>
        <w:t>已</w:t>
      </w:r>
      <w:r>
        <w:rPr>
          <w:rFonts w:hint="eastAsia"/>
        </w:rPr>
        <w:t xml:space="preserve"> </w:t>
      </w:r>
      <w:r>
        <w:rPr>
          <w:rFonts w:hint="eastAsia"/>
        </w:rPr>
        <w:t>轉</w:t>
      </w:r>
      <w:r>
        <w:rPr>
          <w:rFonts w:hint="eastAsia"/>
        </w:rPr>
        <w:t xml:space="preserve"> </w:t>
      </w:r>
      <w:r>
        <w:rPr>
          <w:rFonts w:hint="eastAsia"/>
        </w:rPr>
        <w:t>身</w:t>
      </w:r>
      <w:r>
        <w:rPr>
          <w:rFonts w:hint="eastAsia"/>
        </w:rPr>
        <w:t xml:space="preserve"> </w:t>
      </w:r>
      <w:r>
        <w:rPr>
          <w:rFonts w:hint="eastAsia"/>
        </w:rPr>
        <w:t>走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說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候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舍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尋</w:t>
      </w:r>
      <w:r>
        <w:rPr>
          <w:rFonts w:hint="eastAsia"/>
        </w:rPr>
        <w:t xml:space="preserve"> </w:t>
      </w:r>
      <w:r>
        <w:rPr>
          <w:rFonts w:hint="eastAsia"/>
        </w:rPr>
        <w:t>找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竟</w:t>
      </w:r>
      <w:r>
        <w:rPr>
          <w:rFonts w:hint="eastAsia"/>
        </w:rPr>
        <w:t xml:space="preserve"> </w:t>
      </w:r>
      <w:r>
        <w:rPr>
          <w:rFonts w:hint="eastAsia"/>
        </w:rPr>
        <w:t>尋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呼</w:t>
      </w:r>
      <w:r>
        <w:rPr>
          <w:rFonts w:hint="eastAsia"/>
        </w:rPr>
        <w:t xml:space="preserve"> </w:t>
      </w:r>
      <w:r>
        <w:rPr>
          <w:rFonts w:hint="eastAsia"/>
        </w:rPr>
        <w:t>叫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卻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答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7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巡</w:t>
      </w:r>
      <w:r>
        <w:rPr>
          <w:rFonts w:hint="eastAsia"/>
        </w:rPr>
        <w:t xml:space="preserve"> </w:t>
      </w:r>
      <w:r>
        <w:rPr>
          <w:rFonts w:hint="eastAsia"/>
        </w:rPr>
        <w:t>邏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遇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打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傷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牆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奪</w:t>
      </w:r>
      <w:r>
        <w:rPr>
          <w:rFonts w:hint="eastAsia"/>
        </w:rPr>
        <w:t xml:space="preserve"> </w:t>
      </w:r>
      <w:r>
        <w:rPr>
          <w:rFonts w:hint="eastAsia"/>
        </w:rPr>
        <w:t>去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披</w:t>
      </w:r>
      <w:r>
        <w:rPr>
          <w:rFonts w:hint="eastAsia"/>
        </w:rPr>
        <w:t xml:space="preserve"> </w:t>
      </w:r>
      <w:r>
        <w:rPr>
          <w:rFonts w:hint="eastAsia"/>
        </w:rPr>
        <w:t>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12645D60" w14:textId="40833553" w:rsidR="00B459A1" w:rsidRDefault="00B459A1" w:rsidP="00B459A1">
      <w:r>
        <w:rPr>
          <w:rFonts w:hint="eastAsia"/>
        </w:rPr>
        <w:t xml:space="preserve">8 </w:t>
      </w:r>
      <w:r>
        <w:rPr>
          <w:rFonts w:hint="eastAsia"/>
        </w:rPr>
        <w:t>耶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撒</w:t>
      </w:r>
      <w:r>
        <w:rPr>
          <w:rFonts w:hint="eastAsia"/>
        </w:rPr>
        <w:t xml:space="preserve"> </w:t>
      </w:r>
      <w:r>
        <w:rPr>
          <w:rFonts w:hint="eastAsia"/>
        </w:rPr>
        <w:t>冷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眾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啊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囑</w:t>
      </w:r>
      <w:r>
        <w:rPr>
          <w:rFonts w:hint="eastAsia"/>
        </w:rPr>
        <w:t xml:space="preserve"> </w:t>
      </w:r>
      <w:r>
        <w:rPr>
          <w:rFonts w:hint="eastAsia"/>
        </w:rPr>
        <w:t>咐</w:t>
      </w:r>
      <w:r>
        <w:rPr>
          <w:rFonts w:hint="eastAsia"/>
        </w:rPr>
        <w:t xml:space="preserve"> 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  <w:r>
        <w:rPr>
          <w:rFonts w:hint="eastAsia"/>
        </w:rPr>
        <w:t>們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若</w:t>
      </w:r>
      <w:r>
        <w:rPr>
          <w:rFonts w:hint="eastAsia"/>
        </w:rPr>
        <w:t xml:space="preserve"> </w:t>
      </w:r>
      <w:r>
        <w:rPr>
          <w:rFonts w:hint="eastAsia"/>
        </w:rPr>
        <w:t>遇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訴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因</w:t>
      </w:r>
      <w:r>
        <w:rPr>
          <w:rFonts w:hint="eastAsia"/>
        </w:rPr>
        <w:t xml:space="preserve"> </w:t>
      </w:r>
      <w:r>
        <w:rPr>
          <w:rFonts w:hint="eastAsia"/>
        </w:rPr>
        <w:t>思</w:t>
      </w:r>
      <w:r>
        <w:rPr>
          <w:rFonts w:hint="eastAsia"/>
        </w:rPr>
        <w:t xml:space="preserve"> </w:t>
      </w: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耶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撒</w:t>
      </w:r>
      <w:r>
        <w:rPr>
          <w:rFonts w:hint="eastAsia"/>
        </w:rPr>
        <w:t xml:space="preserve"> </w:t>
      </w:r>
      <w:r>
        <w:rPr>
          <w:rFonts w:hint="eastAsia"/>
        </w:rPr>
        <w:t>冷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眾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bookmarkStart w:id="3" w:name="_Hlk37074141"/>
    </w:p>
    <w:p w14:paraId="04A17604" w14:textId="77777777" w:rsidR="00B459A1" w:rsidRPr="00B459A1" w:rsidRDefault="00B459A1" w:rsidP="00B459A1"/>
    <w:p w14:paraId="7A6A1319" w14:textId="55F76ABF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0FC6FC6E" w14:textId="50CDDB1B" w:rsidR="00B459A1" w:rsidRDefault="00B459A1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59A1">
        <w:rPr>
          <w:rFonts w:asciiTheme="minorEastAsia" w:hAnsiTheme="minorEastAsia"/>
          <w:sz w:val="24"/>
          <w:szCs w:val="24"/>
        </w:rPr>
        <w:tab/>
      </w:r>
      <w:r w:rsidRPr="00B459A1">
        <w:rPr>
          <w:rFonts w:asciiTheme="minorEastAsia" w:hAnsiTheme="minorEastAsia" w:hint="eastAsia"/>
          <w:sz w:val="24"/>
          <w:szCs w:val="24"/>
        </w:rPr>
        <w:t>這是雅歌女</w:t>
      </w:r>
      <w:r>
        <w:rPr>
          <w:rFonts w:asciiTheme="minorEastAsia" w:hAnsiTheme="minorEastAsia" w:hint="eastAsia"/>
          <w:sz w:val="24"/>
          <w:szCs w:val="24"/>
        </w:rPr>
        <w:t xml:space="preserve">主角第二次做的惡夢，第一次出現在三： </w:t>
      </w:r>
      <w:r>
        <w:rPr>
          <w:rFonts w:asciiTheme="minorEastAsia" w:hAnsiTheme="minorEastAsia"/>
          <w:sz w:val="24"/>
          <w:szCs w:val="24"/>
        </w:rPr>
        <w:t>1 – 4</w:t>
      </w:r>
      <w:r>
        <w:rPr>
          <w:rFonts w:asciiTheme="minorEastAsia" w:hAnsiTheme="minorEastAsia" w:hint="eastAsia"/>
          <w:sz w:val="24"/>
          <w:szCs w:val="24"/>
        </w:rPr>
        <w:t>節。兩段經文有頗多</w:t>
      </w:r>
      <w:r w:rsidR="00852F4B">
        <w:rPr>
          <w:rFonts w:asciiTheme="minorEastAsia" w:hAnsiTheme="minorEastAsia" w:hint="eastAsia"/>
          <w:sz w:val="24"/>
          <w:szCs w:val="24"/>
        </w:rPr>
        <w:t>相同之處。同樣是躺臥，男主角主動來找她，要求她開門，她起先不願開門，到後來開門時，良人卻走了。她尋找他卻尋不見。</w:t>
      </w:r>
    </w:p>
    <w:p w14:paraId="34B4EBE9" w14:textId="77777777" w:rsidR="00852F4B" w:rsidRDefault="00852F4B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2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852F4B">
        <w:rPr>
          <w:rFonts w:asciiTheme="minorEastAsia" w:hAnsiTheme="minorEastAsia" w:hint="eastAsia"/>
          <w:sz w:val="24"/>
          <w:szCs w:val="24"/>
        </w:rPr>
        <w:t>我 身 睡 臥 ， 我 心 卻 醒</w:t>
      </w:r>
      <w:r>
        <w:rPr>
          <w:rFonts w:asciiTheme="minorEastAsia" w:hAnsiTheme="minorEastAsia" w:hint="eastAsia"/>
          <w:sz w:val="24"/>
          <w:szCs w:val="24"/>
        </w:rPr>
        <w:t>」，根據上下文，最合理的解釋是她躺著做夢，夢見她的良人。</w:t>
      </w:r>
    </w:p>
    <w:p w14:paraId="045B8E5A" w14:textId="0FB6A054" w:rsidR="00852F4B" w:rsidRDefault="00852F4B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「</w:t>
      </w:r>
      <w:r w:rsidRPr="00852F4B">
        <w:rPr>
          <w:rFonts w:asciiTheme="minorEastAsia" w:hAnsiTheme="minorEastAsia" w:hint="eastAsia"/>
          <w:sz w:val="24"/>
          <w:szCs w:val="24"/>
        </w:rPr>
        <w:t>我 的 妹 子 ， 我 的 佳 偶 ， 我 的 鴿 子 ， 我 的 完 全 人</w:t>
      </w:r>
      <w:r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這四個不同的稱呼，分別在雅歌不同經文中出現；但在同一句子一同出現，卻是首次。</w:t>
      </w:r>
      <w:r w:rsidR="000B595E">
        <w:rPr>
          <w:rFonts w:asciiTheme="minorEastAsia" w:hAnsiTheme="minorEastAsia" w:hint="eastAsia"/>
          <w:sz w:val="24"/>
          <w:szCs w:val="24"/>
        </w:rPr>
        <w:t>這表達男子對女子強烈的愛情，她就是他的一切。</w:t>
      </w:r>
    </w:p>
    <w:p w14:paraId="6C316AAA" w14:textId="49479C4A" w:rsidR="000B595E" w:rsidRDefault="000B595E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來到這裡，讀者應該都有一個問題： 「第四章是婚之頌，若果他倆已經完婚，他們應該是住在一起，怎麼卻好像是分房一樣？」可能的解釋是：女主角在婚後的蜜月期中，仍然對男主角有患得患失的感覺，這種害怕失去的情感出現在惡夢中。</w:t>
      </w:r>
    </w:p>
    <w:p w14:paraId="5B438DCF" w14:textId="37E0CA89" w:rsidR="00F34B6D" w:rsidRDefault="00F34B6D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女主角的冷漠回應，出乎讀者意料之外：他們不是新婚夫妻嗎？怎麼他想親近她</w:t>
      </w:r>
      <w:r w:rsidR="00CF5138">
        <w:rPr>
          <w:rFonts w:asciiTheme="minorEastAsia" w:hAnsiTheme="minorEastAsia" w:hint="eastAsia"/>
          <w:sz w:val="24"/>
          <w:szCs w:val="24"/>
        </w:rPr>
        <w:t xml:space="preserve">，她卻推辭？ </w:t>
      </w:r>
      <w:r w:rsidR="00CF5138">
        <w:rPr>
          <w:rFonts w:asciiTheme="minorEastAsia" w:hAnsiTheme="minorEastAsia"/>
          <w:sz w:val="24"/>
          <w:szCs w:val="24"/>
        </w:rPr>
        <w:t xml:space="preserve"> </w:t>
      </w:r>
      <w:r w:rsidR="00CF5138">
        <w:rPr>
          <w:rFonts w:asciiTheme="minorEastAsia" w:hAnsiTheme="minorEastAsia" w:hint="eastAsia"/>
          <w:sz w:val="24"/>
          <w:szCs w:val="24"/>
        </w:rPr>
        <w:t>有解經學家認為： 「第五章的夢境是要表達男女之間失敗的溝通，男主角想用言語和行動來溝通，他先敲門，然後呼叫她，她卻沒有即時回應，導致他離開而她要尋找他卻尋不到。」</w:t>
      </w:r>
      <w:r w:rsidR="00F62600">
        <w:rPr>
          <w:rStyle w:val="FootnoteReference"/>
          <w:rFonts w:asciiTheme="minorEastAsia" w:hAnsiTheme="minorEastAsia"/>
          <w:sz w:val="24"/>
          <w:szCs w:val="24"/>
        </w:rPr>
        <w:footnoteReference w:id="1"/>
      </w:r>
    </w:p>
    <w:p w14:paraId="25A0D3E7" w14:textId="35567EC7" w:rsidR="00722738" w:rsidRPr="00B459A1" w:rsidRDefault="00F62600" w:rsidP="00B45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6</w:t>
      </w:r>
      <w:r>
        <w:rPr>
          <w:rFonts w:asciiTheme="minorEastAsia" w:hAnsiTheme="minorEastAsia"/>
          <w:sz w:val="24"/>
          <w:szCs w:val="24"/>
        </w:rPr>
        <w:tab/>
      </w:r>
      <w:bookmarkStart w:id="4" w:name="_Hlk39505597"/>
      <w:r>
        <w:rPr>
          <w:rFonts w:asciiTheme="minorEastAsia" w:hAnsiTheme="minorEastAsia" w:hint="eastAsia"/>
          <w:sz w:val="24"/>
          <w:szCs w:val="24"/>
        </w:rPr>
        <w:t>「尋找尋不見，呼叫不回答」</w:t>
      </w:r>
      <w:bookmarkEnd w:id="4"/>
      <w:r>
        <w:rPr>
          <w:rFonts w:asciiTheme="minorEastAsia" w:hAnsiTheme="minorEastAsia" w:hint="eastAsia"/>
          <w:sz w:val="24"/>
          <w:szCs w:val="24"/>
        </w:rPr>
        <w:t>這主題在很多的先知書都出</w:t>
      </w:r>
      <w:r w:rsidR="00722738">
        <w:rPr>
          <w:rFonts w:asciiTheme="minorEastAsia" w:hAnsiTheme="minorEastAsia" w:hint="eastAsia"/>
          <w:sz w:val="24"/>
          <w:szCs w:val="24"/>
        </w:rPr>
        <w:t>現，若雅歌中的女子預表以色列，她尋找良人的心情，正好與先知書中神尋找以色列人的心情一樣。</w:t>
      </w:r>
    </w:p>
    <w:bookmarkEnd w:id="3"/>
    <w:p w14:paraId="43909387" w14:textId="3B145CC5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p w14:paraId="1737C065" w14:textId="650FBAF4" w:rsidR="00307F89" w:rsidRDefault="00641253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你</w:t>
      </w:r>
      <w:r w:rsidR="00A05D40">
        <w:rPr>
          <w:rFonts w:asciiTheme="minorEastAsia" w:hAnsiTheme="minorEastAsia" w:hint="eastAsia"/>
          <w:b/>
          <w:bCs/>
          <w:sz w:val="24"/>
          <w:szCs w:val="24"/>
        </w:rPr>
        <w:t>認為，婚姻：是多賺一個生命；還是摧毀、粉碎自己的生命？</w:t>
      </w:r>
    </w:p>
    <w:p w14:paraId="7C360181" w14:textId="3F764F0F" w:rsidR="00307F89" w:rsidRDefault="00A05D40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Pr="00A05D40">
        <w:rPr>
          <w:rFonts w:asciiTheme="minorEastAsia" w:hAnsiTheme="minorEastAsia" w:hint="eastAsia"/>
          <w:b/>
          <w:bCs/>
          <w:sz w:val="24"/>
          <w:szCs w:val="24"/>
        </w:rPr>
        <w:t>人的破碎與靈的出來</w:t>
      </w:r>
      <w:r>
        <w:rPr>
          <w:rFonts w:asciiTheme="minorEastAsia" w:hAnsiTheme="minorEastAsia" w:hint="eastAsia"/>
          <w:b/>
          <w:bCs/>
          <w:sz w:val="24"/>
          <w:szCs w:val="24"/>
        </w:rPr>
        <w:t>」 是倪柝聲著名的作品，我有否經歷過被神破碎，再重建的經歷？我的生命中，有什麼需要經歷破碎的？有什麼地方需要重建？</w:t>
      </w:r>
    </w:p>
    <w:p w14:paraId="38C3C3D2" w14:textId="2BEBB693" w:rsidR="00A05D40" w:rsidRDefault="00A05D40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怎樣能夠增進兩性婚姻生活中的溝通？</w:t>
      </w:r>
    </w:p>
    <w:p w14:paraId="0CC7F6DA" w14:textId="1EAA264F" w:rsidR="00A05D40" w:rsidRPr="00307F89" w:rsidRDefault="00A05D40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我有曾經經歷過， 上帝總是好像 </w:t>
      </w:r>
      <w:r w:rsidRPr="00A05D40">
        <w:rPr>
          <w:rFonts w:asciiTheme="minorEastAsia" w:hAnsiTheme="minorEastAsia" w:hint="eastAsia"/>
          <w:b/>
          <w:bCs/>
          <w:sz w:val="24"/>
          <w:szCs w:val="24"/>
        </w:rPr>
        <w:t>「尋找尋不見，呼叫不回答」</w:t>
      </w:r>
      <w:r>
        <w:rPr>
          <w:rFonts w:asciiTheme="minorEastAsia" w:hAnsiTheme="minorEastAsia" w:hint="eastAsia"/>
          <w:b/>
          <w:bCs/>
          <w:sz w:val="24"/>
          <w:szCs w:val="24"/>
        </w:rPr>
        <w:t>的經驗嗎？</w:t>
      </w:r>
    </w:p>
    <w:p w14:paraId="09EFF7B9" w14:textId="77777777" w:rsidR="00196AC3" w:rsidRDefault="00FB0CCC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5" w:name="_Hlk37690575"/>
      <w:r w:rsidRPr="00432105">
        <w:rPr>
          <w:rFonts w:asciiTheme="minorEastAsia" w:hAnsiTheme="minorEastAsia" w:hint="eastAsia"/>
          <w:b/>
          <w:bCs/>
          <w:sz w:val="24"/>
          <w:szCs w:val="24"/>
        </w:rPr>
        <w:t>祈禱：</w:t>
      </w:r>
      <w:bookmarkEnd w:id="5"/>
    </w:p>
    <w:p w14:paraId="1C66552A" w14:textId="5FDCC352" w:rsidR="0052640C" w:rsidRDefault="00196AC3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求神教導我怎樣與自已的配偶溝通，教導我怎樣禱告，與神溝通！</w:t>
      </w:r>
    </w:p>
    <w:p w14:paraId="333E0B7D" w14:textId="77777777" w:rsidR="00196AC3" w:rsidRPr="00432105" w:rsidRDefault="00196AC3" w:rsidP="00196AC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14:paraId="48270A2A" w14:textId="2105C258" w:rsidR="0052640C" w:rsidRPr="00432105" w:rsidRDefault="00196AC3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86206" wp14:editId="1A5DDC33">
                <wp:simplePos x="0" y="0"/>
                <wp:positionH relativeFrom="margin">
                  <wp:posOffset>1905000</wp:posOffset>
                </wp:positionH>
                <wp:positionV relativeFrom="paragraph">
                  <wp:posOffset>-50800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6" w:name="_Hlk37083245"/>
                            <w:bookmarkStart w:id="7" w:name="_Hlk37083246"/>
                            <w:bookmarkStart w:id="8" w:name="_Hlk37083247"/>
                            <w:bookmarkStart w:id="9" w:name="_Hlk37083248"/>
                            <w:bookmarkStart w:id="10" w:name="_Hlk37083249"/>
                            <w:bookmarkStart w:id="11" w:name="_Hlk37083250"/>
                            <w:bookmarkStart w:id="12" w:name="_Hlk37083251"/>
                            <w:bookmarkStart w:id="13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677B2C09" w14:textId="5C7C2316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r w:rsidR="00196AC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五：</w:t>
                            </w:r>
                            <w:r w:rsidR="00196AC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9</w:t>
                            </w:r>
                            <w:r w:rsidR="00196AC3">
                              <w:rPr>
                                <w:sz w:val="48"/>
                                <w:szCs w:val="48"/>
                              </w:rPr>
                              <w:t xml:space="preserve"> 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margin-left:150pt;margin-top:-4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DgSneTeAAAACgEAAA8AAAAAAAAAAAAAAAAAgQQAAGRycy9k&#10;b3ducmV2LnhtbFBLBQYAAAAABAAEAPMAAACMBQAAAAA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4" w:name="_Hlk37083245"/>
                      <w:bookmarkStart w:id="15" w:name="_Hlk37083246"/>
                      <w:bookmarkStart w:id="16" w:name="_Hlk37083247"/>
                      <w:bookmarkStart w:id="17" w:name="_Hlk37083248"/>
                      <w:bookmarkStart w:id="18" w:name="_Hlk37083249"/>
                      <w:bookmarkStart w:id="19" w:name="_Hlk37083250"/>
                      <w:bookmarkStart w:id="20" w:name="_Hlk37083251"/>
                      <w:bookmarkStart w:id="21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677B2C09" w14:textId="5C7C2316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r w:rsidR="00196AC3">
                        <w:rPr>
                          <w:rFonts w:hint="eastAsia"/>
                          <w:sz w:val="48"/>
                          <w:szCs w:val="48"/>
                        </w:rPr>
                        <w:t>五：</w:t>
                      </w:r>
                      <w:r w:rsidR="00196AC3">
                        <w:rPr>
                          <w:rFonts w:hint="eastAsia"/>
                          <w:sz w:val="48"/>
                          <w:szCs w:val="48"/>
                        </w:rPr>
                        <w:t>9</w:t>
                      </w:r>
                      <w:r w:rsidR="00196AC3">
                        <w:rPr>
                          <w:sz w:val="48"/>
                          <w:szCs w:val="48"/>
                        </w:rPr>
                        <w:t xml:space="preserve"> - 16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DA3F1A0" w14:textId="67E83773" w:rsidR="0052640C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F5BB2B4" w14:textId="7C1BA26F" w:rsidR="00196AC3" w:rsidRDefault="00196AC3" w:rsidP="00EB444F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5EE2020A" w14:textId="6786EEB1" w:rsidR="00C73AC6" w:rsidRPr="00C73AC6" w:rsidRDefault="00C73AC6" w:rsidP="00C73AC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眾童女)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C73AC6">
        <w:rPr>
          <w:rFonts w:asciiTheme="minorEastAsia" w:hAnsiTheme="minorEastAsia" w:hint="eastAsia"/>
          <w:b/>
          <w:bCs/>
          <w:sz w:val="24"/>
          <w:szCs w:val="24"/>
        </w:rPr>
        <w:t xml:space="preserve">9 你 這 女 子 中 極 美 麗 的 ， 你 的 良 人 比 別 人 的 良 人 有 何 強 處 ？ 你 的 良 人 比 別 人 的 良 人 有 何 強 處 ， 你 就 這 樣 囑 咐 我 們 ？ </w:t>
      </w:r>
    </w:p>
    <w:p w14:paraId="1173302B" w14:textId="5E475625" w:rsidR="00196AC3" w:rsidRDefault="00C73AC6" w:rsidP="00C73AC6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女)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C73AC6">
        <w:rPr>
          <w:rFonts w:asciiTheme="minorEastAsia" w:hAnsiTheme="minorEastAsia" w:hint="eastAsia"/>
          <w:b/>
          <w:bCs/>
          <w:sz w:val="24"/>
          <w:szCs w:val="24"/>
        </w:rPr>
        <w:t xml:space="preserve">10 我 的 良 人 白 而 且 紅 ， 超 乎 萬 人 之 上 。11 他 的 </w:t>
      </w:r>
      <w:bookmarkStart w:id="22" w:name="_Hlk39510531"/>
      <w:r w:rsidRPr="00C73AC6">
        <w:rPr>
          <w:rFonts w:asciiTheme="minorEastAsia" w:hAnsiTheme="minorEastAsia" w:hint="eastAsia"/>
          <w:b/>
          <w:bCs/>
          <w:sz w:val="24"/>
          <w:szCs w:val="24"/>
        </w:rPr>
        <w:t xml:space="preserve">頭 像 至 精 的 金 子 </w:t>
      </w:r>
      <w:bookmarkEnd w:id="22"/>
      <w:r w:rsidRPr="00C73AC6">
        <w:rPr>
          <w:rFonts w:asciiTheme="minorEastAsia" w:hAnsiTheme="minorEastAsia" w:hint="eastAsia"/>
          <w:b/>
          <w:bCs/>
          <w:sz w:val="24"/>
          <w:szCs w:val="24"/>
        </w:rPr>
        <w:t xml:space="preserve">； 他 的 頭 髮 厚 密 纍 垂 ， 黑 如 烏 鴉 。12 他 的 眼 如 溪 水 旁 的 鴿 子 眼 ， 用 奶 洗 淨 ， 安 得 合 式 。13 他 的 兩 腮 如 香 花 畦 ， 如 香 草 臺 ； 他 的 嘴 唇 像 百 合 花 ， 且 滴 下 沒 藥 汁 。14 </w:t>
      </w:r>
      <w:bookmarkStart w:id="23" w:name="_Hlk39511093"/>
      <w:r w:rsidRPr="00C73AC6">
        <w:rPr>
          <w:rFonts w:asciiTheme="minorEastAsia" w:hAnsiTheme="minorEastAsia" w:hint="eastAsia"/>
          <w:b/>
          <w:bCs/>
          <w:sz w:val="24"/>
          <w:szCs w:val="24"/>
        </w:rPr>
        <w:t xml:space="preserve">他 的 兩 手 好 像 金 管 ， 鑲 嵌 水 蒼 玉 ； 他 的 身 體 如 同 雕 刻 的 象 牙 ， 周 圍 鑲 嵌 藍 寶 石 。15 他 的 腿 好 像 白 玉 石 柱 ， 安 在 精 金 座 上 ； 他 的 形 狀 如 利 巴 嫩 ， 且 佳 美 如 香 柏 樹 </w:t>
      </w:r>
      <w:bookmarkEnd w:id="23"/>
      <w:r w:rsidRPr="00C73AC6">
        <w:rPr>
          <w:rFonts w:asciiTheme="minorEastAsia" w:hAnsiTheme="minorEastAsia" w:hint="eastAsia"/>
          <w:b/>
          <w:bCs/>
          <w:sz w:val="24"/>
          <w:szCs w:val="24"/>
        </w:rPr>
        <w:t>。16 他 的 口 極 其 甘 甜 ； 他 全 然 可 愛 。 耶 路 撒 冷 的 眾 女 子 啊 ， 這 是 我 的 良 人 ； 這 是 我 的 朋 友 。</w:t>
      </w:r>
    </w:p>
    <w:p w14:paraId="3909B075" w14:textId="2EB92A5D" w:rsidR="00A62B7A" w:rsidRDefault="00A62B7A" w:rsidP="00A62B7A">
      <w:pPr>
        <w:spacing w:line="360" w:lineRule="auto"/>
        <w:ind w:firstLine="720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109B0C87" w14:textId="12419C85" w:rsidR="00C73AC6" w:rsidRDefault="005D64F5" w:rsidP="00C73AC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五：9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節，承上 五：8節，女子思愛成病；也接下 </w:t>
      </w:r>
      <w:r>
        <w:rPr>
          <w:rFonts w:asciiTheme="minorEastAsia" w:hAnsiTheme="minorEastAsia"/>
          <w:sz w:val="24"/>
          <w:szCs w:val="24"/>
        </w:rPr>
        <w:t>10 – 16</w:t>
      </w:r>
      <w:r>
        <w:rPr>
          <w:rFonts w:asciiTheme="minorEastAsia" w:hAnsiTheme="minorEastAsia" w:hint="eastAsia"/>
          <w:sz w:val="24"/>
          <w:szCs w:val="24"/>
        </w:rPr>
        <w:t>節，男子的出眾。主要意思是反問女主角：妳的男子有什麼 「超乎萬人之上，以致妳思愛成病。」語氣可以是嘲諷的語氣，也可以的詢問的語氣。</w:t>
      </w:r>
    </w:p>
    <w:p w14:paraId="7A1E4AF1" w14:textId="059E1353" w:rsidR="005D64F5" w:rsidRDefault="005D64F5" w:rsidP="00C73AC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白是指容光煥發的臉色；紅是白裡透紅，像徵健康。這節經文讚美男性有健康和吸引人的魅力。</w:t>
      </w:r>
    </w:p>
    <w:p w14:paraId="1C5800F8" w14:textId="2F6CF79C" w:rsidR="005D64F5" w:rsidRDefault="005D64F5" w:rsidP="00C73AC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V.11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5D64F5">
        <w:rPr>
          <w:rFonts w:asciiTheme="minorEastAsia" w:hAnsiTheme="minorEastAsia" w:hint="eastAsia"/>
          <w:sz w:val="24"/>
          <w:szCs w:val="24"/>
        </w:rPr>
        <w:t>頭 像 至 精 的 金 子</w:t>
      </w:r>
      <w:r>
        <w:rPr>
          <w:rFonts w:asciiTheme="minorEastAsia" w:hAnsiTheme="minorEastAsia" w:hint="eastAsia"/>
          <w:sz w:val="24"/>
          <w:szCs w:val="24"/>
        </w:rPr>
        <w:t>」形</w:t>
      </w:r>
      <w:r w:rsidR="00F43889">
        <w:rPr>
          <w:rFonts w:asciiTheme="minorEastAsia" w:hAnsiTheme="minorEastAsia" w:hint="eastAsia"/>
          <w:sz w:val="24"/>
          <w:szCs w:val="24"/>
        </w:rPr>
        <w:t>容男子的高貴好比用金雕刻的金像，予人莊嚴高貴的形象</w:t>
      </w:r>
    </w:p>
    <w:p w14:paraId="0263ECE6" w14:textId="0C1C082D" w:rsidR="00F43889" w:rsidRDefault="00F43889" w:rsidP="00C73AC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形容男子身上散發香氣，嘴唇誘人，挑起女子對他的愛戀。</w:t>
      </w:r>
    </w:p>
    <w:p w14:paraId="5740AABE" w14:textId="662DC31C" w:rsidR="00F43889" w:rsidRPr="00C73AC6" w:rsidRDefault="00F43889" w:rsidP="00C73AC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V. 14 – 15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</w:t>
      </w:r>
      <w:r w:rsidRPr="00F43889">
        <w:rPr>
          <w:rFonts w:asciiTheme="minorEastAsia" w:hAnsiTheme="minorEastAsia" w:hint="eastAsia"/>
          <w:sz w:val="24"/>
          <w:szCs w:val="24"/>
        </w:rPr>
        <w:t>金 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43889">
        <w:rPr>
          <w:rFonts w:asciiTheme="minorEastAsia" w:hAnsiTheme="minorEastAsia" w:hint="eastAsia"/>
          <w:sz w:val="24"/>
          <w:szCs w:val="24"/>
        </w:rPr>
        <w:t>水 蒼 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43889">
        <w:rPr>
          <w:rFonts w:asciiTheme="minorEastAsia" w:hAnsiTheme="minorEastAsia" w:hint="eastAsia"/>
          <w:sz w:val="24"/>
          <w:szCs w:val="24"/>
        </w:rPr>
        <w:t>象 牙</w:t>
      </w:r>
      <w:r w:rsidR="004422C2">
        <w:rPr>
          <w:rFonts w:asciiTheme="minorEastAsia" w:hAnsiTheme="minorEastAsia" w:hint="eastAsia"/>
          <w:sz w:val="24"/>
          <w:szCs w:val="24"/>
        </w:rPr>
        <w:t>、</w:t>
      </w:r>
      <w:r w:rsidR="004422C2" w:rsidRPr="004422C2">
        <w:rPr>
          <w:rFonts w:asciiTheme="minorEastAsia" w:hAnsiTheme="minorEastAsia" w:hint="eastAsia"/>
          <w:sz w:val="24"/>
          <w:szCs w:val="24"/>
        </w:rPr>
        <w:t>藍 寶 石</w:t>
      </w:r>
      <w:r w:rsidR="004422C2">
        <w:rPr>
          <w:rFonts w:asciiTheme="minorEastAsia" w:hAnsiTheme="minorEastAsia" w:hint="eastAsia"/>
          <w:sz w:val="24"/>
          <w:szCs w:val="24"/>
        </w:rPr>
        <w:t>、</w:t>
      </w:r>
      <w:r w:rsidR="004422C2" w:rsidRPr="004422C2">
        <w:rPr>
          <w:rFonts w:asciiTheme="minorEastAsia" w:hAnsiTheme="minorEastAsia" w:hint="eastAsia"/>
          <w:sz w:val="24"/>
          <w:szCs w:val="24"/>
        </w:rPr>
        <w:t>白 玉 石 柱</w:t>
      </w:r>
      <w:r w:rsidR="004422C2">
        <w:rPr>
          <w:rFonts w:asciiTheme="minorEastAsia" w:hAnsiTheme="minorEastAsia" w:hint="eastAsia"/>
          <w:sz w:val="24"/>
          <w:szCs w:val="24"/>
        </w:rPr>
        <w:t>、</w:t>
      </w:r>
      <w:r w:rsidR="004422C2" w:rsidRPr="004422C2">
        <w:rPr>
          <w:rFonts w:asciiTheme="minorEastAsia" w:hAnsiTheme="minorEastAsia" w:hint="eastAsia"/>
          <w:sz w:val="24"/>
          <w:szCs w:val="24"/>
        </w:rPr>
        <w:t>精 金 座</w:t>
      </w:r>
      <w:r w:rsidR="004422C2">
        <w:rPr>
          <w:rFonts w:asciiTheme="minorEastAsia" w:hAnsiTheme="minorEastAsia" w:hint="eastAsia"/>
          <w:sz w:val="24"/>
          <w:szCs w:val="24"/>
        </w:rPr>
        <w:t>、</w:t>
      </w:r>
      <w:r w:rsidR="004422C2" w:rsidRPr="004422C2">
        <w:rPr>
          <w:rFonts w:asciiTheme="minorEastAsia" w:hAnsiTheme="minorEastAsia" w:hint="eastAsia"/>
          <w:sz w:val="24"/>
          <w:szCs w:val="24"/>
        </w:rPr>
        <w:t>利 巴 嫩</w:t>
      </w:r>
      <w:r w:rsidR="004422C2">
        <w:rPr>
          <w:rFonts w:asciiTheme="minorEastAsia" w:hAnsiTheme="minorEastAsia" w:hint="eastAsia"/>
          <w:sz w:val="24"/>
          <w:szCs w:val="24"/>
        </w:rPr>
        <w:t>和</w:t>
      </w:r>
      <w:r w:rsidR="004422C2" w:rsidRPr="004422C2">
        <w:rPr>
          <w:rFonts w:asciiTheme="minorEastAsia" w:hAnsiTheme="minorEastAsia" w:hint="eastAsia"/>
          <w:sz w:val="24"/>
          <w:szCs w:val="24"/>
        </w:rPr>
        <w:t>香 柏 樹</w:t>
      </w:r>
      <w:r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4422C2">
        <w:rPr>
          <w:rFonts w:asciiTheme="minorEastAsia" w:hAnsiTheme="minorEastAsia" w:hint="eastAsia"/>
          <w:sz w:val="24"/>
          <w:szCs w:val="24"/>
        </w:rPr>
        <w:t>這些東西都只在聖殿、王宮和啟示錄的黃金階，碧玉城中出現。形容男子的尊貴、華美和神聖。</w:t>
      </w:r>
    </w:p>
    <w:p w14:paraId="6126A2AA" w14:textId="58658E1A" w:rsidR="0074236B" w:rsidRPr="00432105" w:rsidRDefault="0074236B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bookmarkStart w:id="24" w:name="_Hlk37097414"/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靈修反思：</w:t>
      </w:r>
    </w:p>
    <w:bookmarkEnd w:id="24"/>
    <w:p w14:paraId="27E48AFD" w14:textId="7DBBFDF3" w:rsidR="00C3643D" w:rsidRDefault="004422C2" w:rsidP="004422C2">
      <w:pPr>
        <w:pStyle w:val="ListParagraph"/>
        <w:numPr>
          <w:ilvl w:val="0"/>
          <w:numId w:val="8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第四章和第五章，兩首身體頌歌都有提到，高貴、華美，讓人聯想到聖殿。 「身體是神的殿」</w:t>
      </w:r>
      <w:r>
        <w:rPr>
          <w:rFonts w:asciiTheme="minorEastAsia" w:hAnsiTheme="minor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，我怎樣在兩性婚姻生活中，保守身體的聖潔？</w:t>
      </w:r>
    </w:p>
    <w:p w14:paraId="300A435F" w14:textId="47F7BD65" w:rsidR="004422C2" w:rsidRPr="004422C2" w:rsidRDefault="004E5D17" w:rsidP="004422C2">
      <w:pPr>
        <w:pStyle w:val="ListParagraph"/>
        <w:numPr>
          <w:ilvl w:val="0"/>
          <w:numId w:val="8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/>
          <w:sz w:val="24"/>
          <w:szCs w:val="24"/>
        </w:rPr>
        <w:t xml:space="preserve">Dr. Walter </w:t>
      </w:r>
      <w:proofErr w:type="spellStart"/>
      <w:r>
        <w:rPr>
          <w:rFonts w:asciiTheme="minorEastAsia" w:hAnsiTheme="minorEastAsia"/>
          <w:sz w:val="24"/>
          <w:szCs w:val="24"/>
        </w:rPr>
        <w:t>Trobisch</w:t>
      </w:r>
      <w:proofErr w:type="spellEnd"/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從 創世記二：2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：「</w:t>
      </w:r>
      <w:r w:rsidRPr="004E5D17">
        <w:rPr>
          <w:rFonts w:asciiTheme="minorEastAsia" w:hAnsiTheme="minorEastAsia" w:hint="eastAsia"/>
          <w:sz w:val="24"/>
          <w:szCs w:val="24"/>
        </w:rPr>
        <w:t>人 要 離 開 父 母 ， 與 妻 子 連 合 ， 二 人 成 為 一 體</w:t>
      </w:r>
      <w:r>
        <w:rPr>
          <w:rFonts w:asciiTheme="minorEastAsia" w:hAnsiTheme="minorEastAsia" w:hint="eastAsia"/>
          <w:sz w:val="24"/>
          <w:szCs w:val="24"/>
        </w:rPr>
        <w:t>」 歸納出聖經中婚姻旅程觀中主要的三個進程： 「離開」離開婚前不正當的關係、對父母的依賴；「連合」 緊緊的互相彼此的跟隨；「一體」 夫妻間的合一。</w:t>
      </w:r>
      <w:r>
        <w:rPr>
          <w:rStyle w:val="FootnoteReference"/>
          <w:rFonts w:asciiTheme="minorEastAsia" w:hAnsiTheme="minorEastAsia"/>
          <w:sz w:val="24"/>
          <w:szCs w:val="24"/>
        </w:rPr>
        <w:footnoteReference w:id="2"/>
      </w:r>
      <w:r>
        <w:rPr>
          <w:rFonts w:asciiTheme="minorEastAsia" w:hAnsiTheme="minorEastAsia" w:hint="eastAsia"/>
          <w:sz w:val="24"/>
          <w:szCs w:val="24"/>
        </w:rPr>
        <w:t xml:space="preserve"> 這旅程觀給我什麼提醒。</w:t>
      </w:r>
    </w:p>
    <w:p w14:paraId="080146E0" w14:textId="712822AE" w:rsidR="00C3643D" w:rsidRPr="00432105" w:rsidRDefault="00C3643D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祈禱：</w:t>
      </w:r>
    </w:p>
    <w:p w14:paraId="2BC75CEE" w14:textId="1BAD31F2" w:rsidR="00C3643D" w:rsidRPr="00D958A2" w:rsidRDefault="004E5D17" w:rsidP="00D958A2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D958A2">
        <w:rPr>
          <w:rFonts w:asciiTheme="minorEastAsia" w:hAnsiTheme="minorEastAsia" w:hint="eastAsia"/>
          <w:b/>
          <w:bCs/>
          <w:sz w:val="24"/>
          <w:szCs w:val="24"/>
          <w:lang w:val="en-US"/>
        </w:rPr>
        <w:t>為夫妻間、信徒與教會的彼此合一祈禱</w:t>
      </w:r>
    </w:p>
    <w:p w14:paraId="450B8E42" w14:textId="5289EB0F" w:rsidR="0074236B" w:rsidRPr="00432105" w:rsidRDefault="0074236B" w:rsidP="00432105">
      <w:pPr>
        <w:spacing w:line="360" w:lineRule="auto"/>
        <w:jc w:val="center"/>
        <w:rPr>
          <w:rFonts w:asciiTheme="minorEastAsia" w:hAnsiTheme="minorEastAsia"/>
          <w:sz w:val="24"/>
          <w:szCs w:val="24"/>
          <w:lang w:val="en-US"/>
        </w:rPr>
      </w:pPr>
    </w:p>
    <w:p w14:paraId="31FC7522" w14:textId="3D26663A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052CA6DA" w14:textId="1D099C44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738BE3BA" w14:textId="7174DCF9" w:rsidR="003509DD" w:rsidRPr="00432105" w:rsidRDefault="003509DD" w:rsidP="00432105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</w:p>
    <w:p w14:paraId="5AF41A74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792083F9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4B321FA9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5DCAE123" w14:textId="37A34911" w:rsidR="003E300B" w:rsidRPr="004E5D17" w:rsidRDefault="003E300B" w:rsidP="003E300B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sectPr w:rsidR="003E300B" w:rsidRPr="004E5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  <w:footnote w:id="1">
    <w:p w14:paraId="45C6AD21" w14:textId="6A261E9F" w:rsidR="00F62600" w:rsidRDefault="00F626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2738" w:rsidRPr="00722738">
        <w:t>Munro</w:t>
      </w:r>
      <w:r w:rsidR="00722738">
        <w:t xml:space="preserve">, Jill M.  </w:t>
      </w:r>
      <w:r w:rsidR="00722738">
        <w:rPr>
          <w:rFonts w:hint="eastAsia"/>
        </w:rPr>
        <w:t>《</w:t>
      </w:r>
      <w:r w:rsidR="00722738">
        <w:t>The imagery of the song of the songs</w:t>
      </w:r>
      <w:r w:rsidR="00722738">
        <w:rPr>
          <w:rFonts w:hint="eastAsia"/>
        </w:rPr>
        <w:t>》</w:t>
      </w:r>
      <w:r w:rsidR="00722738">
        <w:t xml:space="preserve"> </w:t>
      </w:r>
      <w:r w:rsidR="00722738">
        <w:rPr>
          <w:rFonts w:hint="eastAsia"/>
        </w:rPr>
        <w:t>，</w:t>
      </w:r>
      <w:r w:rsidR="00722738" w:rsidRPr="00722738">
        <w:t>Sheffield Academic Press</w:t>
      </w:r>
      <w:r w:rsidR="00722738">
        <w:rPr>
          <w:rFonts w:hint="eastAsia"/>
        </w:rPr>
        <w:t>：</w:t>
      </w:r>
      <w:r w:rsidR="00722738">
        <w:rPr>
          <w:rFonts w:hint="eastAsia"/>
        </w:rPr>
        <w:t>U</w:t>
      </w:r>
      <w:r w:rsidR="00722738">
        <w:t>K</w:t>
      </w:r>
      <w:r w:rsidR="00722738">
        <w:rPr>
          <w:rFonts w:hint="eastAsia"/>
        </w:rPr>
        <w:t>，</w:t>
      </w:r>
      <w:r w:rsidR="00722738">
        <w:rPr>
          <w:rFonts w:hint="eastAsia"/>
        </w:rPr>
        <w:t>1</w:t>
      </w:r>
      <w:r w:rsidR="00722738">
        <w:t>995</w:t>
      </w:r>
    </w:p>
  </w:footnote>
  <w:footnote w:id="2">
    <w:p w14:paraId="2127BE15" w14:textId="0279B6F8" w:rsidR="004E5D17" w:rsidRDefault="004E5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蔡伯訐，</w:t>
      </w:r>
      <w:r>
        <w:rPr>
          <w:rFonts w:hint="eastAsia"/>
        </w:rPr>
        <w:t xml:space="preserve"> </w:t>
      </w:r>
      <w:r>
        <w:rPr>
          <w:rFonts w:hint="eastAsia"/>
        </w:rPr>
        <w:t>《我願意》，証道：香港，</w:t>
      </w:r>
      <w:r>
        <w:rPr>
          <w:rFonts w:hint="eastAsia"/>
        </w:rPr>
        <w:t>1</w:t>
      </w:r>
      <w:r>
        <w:t>979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87F"/>
    <w:multiLevelType w:val="hybridMultilevel"/>
    <w:tmpl w:val="90EAF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AD0"/>
    <w:multiLevelType w:val="hybridMultilevel"/>
    <w:tmpl w:val="986CF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C05"/>
    <w:multiLevelType w:val="hybridMultilevel"/>
    <w:tmpl w:val="CC8A5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B595E"/>
    <w:rsid w:val="000D4E75"/>
    <w:rsid w:val="00196AC3"/>
    <w:rsid w:val="001B7B31"/>
    <w:rsid w:val="001C08AC"/>
    <w:rsid w:val="002346C2"/>
    <w:rsid w:val="00265833"/>
    <w:rsid w:val="00267DCD"/>
    <w:rsid w:val="00307F89"/>
    <w:rsid w:val="00346CAF"/>
    <w:rsid w:val="003509DD"/>
    <w:rsid w:val="003A3EB9"/>
    <w:rsid w:val="003D50AB"/>
    <w:rsid w:val="003E300B"/>
    <w:rsid w:val="00432105"/>
    <w:rsid w:val="00433D35"/>
    <w:rsid w:val="004422C2"/>
    <w:rsid w:val="00447819"/>
    <w:rsid w:val="00461151"/>
    <w:rsid w:val="004D5FF3"/>
    <w:rsid w:val="004E1E4B"/>
    <w:rsid w:val="004E5D17"/>
    <w:rsid w:val="0052640C"/>
    <w:rsid w:val="005A583F"/>
    <w:rsid w:val="005D64F5"/>
    <w:rsid w:val="00616DB7"/>
    <w:rsid w:val="00641253"/>
    <w:rsid w:val="00695118"/>
    <w:rsid w:val="00722738"/>
    <w:rsid w:val="0074236B"/>
    <w:rsid w:val="007A3A27"/>
    <w:rsid w:val="007C2BE9"/>
    <w:rsid w:val="007D2F22"/>
    <w:rsid w:val="007F7E86"/>
    <w:rsid w:val="00852F4B"/>
    <w:rsid w:val="00944356"/>
    <w:rsid w:val="00A05D40"/>
    <w:rsid w:val="00A62B7A"/>
    <w:rsid w:val="00A65295"/>
    <w:rsid w:val="00A84BBB"/>
    <w:rsid w:val="00B130A8"/>
    <w:rsid w:val="00B459A1"/>
    <w:rsid w:val="00BB142A"/>
    <w:rsid w:val="00C3643D"/>
    <w:rsid w:val="00C57638"/>
    <w:rsid w:val="00C73AC6"/>
    <w:rsid w:val="00CC22E2"/>
    <w:rsid w:val="00CD6B26"/>
    <w:rsid w:val="00CF5138"/>
    <w:rsid w:val="00D165FA"/>
    <w:rsid w:val="00D91791"/>
    <w:rsid w:val="00D939C0"/>
    <w:rsid w:val="00D958A2"/>
    <w:rsid w:val="00E05A0C"/>
    <w:rsid w:val="00EB444F"/>
    <w:rsid w:val="00ED6106"/>
    <w:rsid w:val="00F32826"/>
    <w:rsid w:val="00F34B6D"/>
    <w:rsid w:val="00F43889"/>
    <w:rsid w:val="00F47E68"/>
    <w:rsid w:val="00F62600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69A4-CE81-465C-904F-6F562A02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4</cp:revision>
  <dcterms:created xsi:type="dcterms:W3CDTF">2020-05-04T21:30:00Z</dcterms:created>
  <dcterms:modified xsi:type="dcterms:W3CDTF">2020-05-04T23:40:00Z</dcterms:modified>
</cp:coreProperties>
</file>